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  执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3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218" w:type="dxa"/>
            <w:vAlign w:val="top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218" w:type="dxa"/>
            <w:vAlign w:val="top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3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7218" w:type="dxa"/>
            <w:vAlign w:val="top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参会人</w:t>
            </w:r>
          </w:p>
        </w:tc>
        <w:tc>
          <w:tcPr>
            <w:tcW w:w="721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姓名：        职务：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53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1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姓名：        职务：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53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1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是否带车：    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53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18" w:type="dxa"/>
            <w:vAlign w:val="top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hd w:val="clear" w:color="auto" w:fill="FFFFFF"/>
              </w:rPr>
              <w:t>是否</w:t>
            </w:r>
            <w:r>
              <w:rPr>
                <w:rFonts w:ascii="仿宋_GB2312" w:hAnsi="仿宋_GB2312" w:eastAsia="仿宋_GB2312"/>
                <w:color w:val="000000"/>
                <w:sz w:val="28"/>
                <w:shd w:val="clear" w:color="auto" w:fill="FFFFFF"/>
              </w:rPr>
              <w:t>预定房间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：□是 —— </w:t>
            </w:r>
            <w:r>
              <w:rPr>
                <w:rFonts w:ascii="仿宋_GB2312" w:hAnsi="仿宋_GB2312" w:eastAsia="仿宋_GB2312"/>
                <w:color w:val="000000"/>
                <w:sz w:val="28"/>
                <w:shd w:val="clear" w:color="auto" w:fill="FFFFFF"/>
              </w:rPr>
              <w:t>标间（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eastAsia="仿宋_GB2312"/>
                <w:color w:val="000000"/>
                <w:sz w:val="28"/>
                <w:shd w:val="clear" w:color="auto" w:fill="FFFFFF"/>
              </w:rPr>
              <w:t xml:space="preserve"> ）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hd w:val="clear" w:color="auto" w:fill="FFFFFF"/>
              </w:rPr>
              <w:t xml:space="preserve"> 单间（  ）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hd w:val="solid" w:color="FFFFFF" w:fill="auto"/>
              <w:autoSpaceDN w:val="0"/>
              <w:spacing w:line="300" w:lineRule="atLeast"/>
              <w:ind w:firstLine="1960" w:firstLineChars="700"/>
              <w:rPr>
                <w:rFonts w:hint="eastAsia" w:ascii="lucida Grande" w:hAnsi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参会情况叙说</w:t>
            </w:r>
          </w:p>
        </w:tc>
        <w:tc>
          <w:tcPr>
            <w:tcW w:w="721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预计到会时间：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1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75F8F"/>
    <w:rsid w:val="06875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2018-05-24T02:29:00Z</dcterms:created>
  <dc:creator>院锁清秋</dc:creator>
  <cp:lastModifiedBy>院锁清秋</cp:lastModifiedBy>
  <dcterms:modified xsi:type="dcterms:W3CDTF">2018-05-24T07:33:38Z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